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Zápis č. 3/2018</w:t>
      </w:r>
      <w:r>
        <w:pict>
          <v:rect fillcolor="#FFFFFF" strokecolor="#000000" strokeweight="0pt" style="position:absolute;width:103.8pt;height:8.45pt;mso-wrap-distance-left:9pt;mso-wrap-distance-right:9pt;mso-wrap-distance-top:0pt;mso-wrap-distance-bottom:0pt;margin-top:0.05pt;margin-left:523.35pt">
            <v:textbox>
              <w:txbxContent>
                <w:p>
                  <w:pPr>
                    <w:pStyle w:val="Obsahrmce"/>
                    <w:spacing w:before="0" w:after="160"/>
                    <w:rPr/>
                  </w:pPr>
                  <w:r>
                    <w:rPr/>
                  </w:r>
                </w:p>
              </w:txbxContent>
            </v:textbox>
          </v:rect>
        </w:pict>
      </w:r>
    </w:p>
    <w:p>
      <w:pPr>
        <w:pStyle w:val="Normal"/>
        <w:spacing w:lineRule="auto" w:line="2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ze zasedání zastupitelstva Města Rejštejn ze dne 18.6.2018</w:t>
      </w:r>
    </w:p>
    <w:p>
      <w:pPr>
        <w:pStyle w:val="Normal"/>
        <w:spacing w:lineRule="auto" w:line="240"/>
        <w:rPr>
          <w:b/>
        </w:rPr>
      </w:pPr>
      <w:r>
        <w:rPr>
          <w:b/>
        </w:rPr>
      </w:r>
    </w:p>
    <w:p>
      <w:pPr>
        <w:pStyle w:val="ListParagraph"/>
        <w:spacing w:lineRule="auto" w:line="240"/>
        <w:ind w:left="0" w:right="0" w:hanging="0"/>
        <w:rPr>
          <w:b/>
        </w:rPr>
      </w:pPr>
      <w:r>
        <w:rPr>
          <w:b/>
        </w:rPr>
        <w:t>Usnesení č. 22/201: ZM schválilo prodej pozemku č. 58 (9 m2) v k.ú. Svojše společnosti ČEZ  za cenu 126,60 Kč/m2 a pověřuje SM podpisem příslušných smluv.</w:t>
      </w:r>
    </w:p>
    <w:p>
      <w:pPr>
        <w:pStyle w:val="ListParagraph"/>
        <w:spacing w:lineRule="auto" w:line="240"/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  <w:r>
        <w:rPr/>
        <w:t>Pro: 5 Proti: 0  Zdržel se: 0</w:t>
      </w:r>
      <w:r>
        <w:rPr>
          <w:b/>
        </w:rPr>
        <w:t xml:space="preserve"> </w:t>
      </w:r>
    </w:p>
    <w:p>
      <w:pPr>
        <w:pStyle w:val="ListParagraph"/>
        <w:spacing w:lineRule="auto" w:line="240"/>
        <w:rPr>
          <w:b/>
        </w:rPr>
      </w:pPr>
      <w:r>
        <w:rPr>
          <w:b/>
        </w:rPr>
      </w:r>
    </w:p>
    <w:p>
      <w:pPr>
        <w:pStyle w:val="ListParagraph"/>
        <w:spacing w:lineRule="auto" w:line="240"/>
        <w:rPr/>
      </w:pPr>
      <w:r>
        <w:rPr/>
      </w:r>
    </w:p>
    <w:p>
      <w:pPr>
        <w:pStyle w:val="Normal"/>
        <w:spacing w:lineRule="auto" w:line="240"/>
        <w:rPr>
          <w:b/>
        </w:rPr>
      </w:pPr>
      <w:r>
        <w:rPr>
          <w:b/>
        </w:rPr>
        <w:t>Usnesení č. 23/2018:ZM vyhlašuje záměr pronájmu pozemků č. 343 a 424 v k.ú. Velký Radkov I.</w:t>
      </w:r>
    </w:p>
    <w:p>
      <w:pPr>
        <w:pStyle w:val="ListParagraph"/>
        <w:spacing w:lineRule="auto" w:line="240"/>
        <w:ind w:left="405" w:right="0" w:hanging="0"/>
        <w:rPr/>
      </w:pPr>
      <w:r>
        <w:rPr>
          <w:b/>
        </w:rPr>
        <w:t xml:space="preserve">                                                                                                            </w:t>
      </w:r>
      <w:r>
        <w:rPr/>
        <w:t>Pro: 5  Proti: 0  Zdržel se: 0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>
          <w:b/>
        </w:rPr>
      </w:pPr>
      <w:r>
        <w:rPr>
          <w:b/>
        </w:rPr>
        <w:t xml:space="preserve">        </w:t>
      </w:r>
    </w:p>
    <w:p>
      <w:pPr>
        <w:pStyle w:val="Normal"/>
        <w:spacing w:lineRule="auto" w:line="240"/>
        <w:rPr>
          <w:b/>
          <w:bCs/>
        </w:rPr>
      </w:pPr>
      <w:r>
        <w:rPr>
          <w:b/>
          <w:bCs/>
        </w:rPr>
        <w:t>Usnesení č.24/2018: ZM schválilo závěrečný účet za rok 2017.</w:t>
      </w:r>
    </w:p>
    <w:p>
      <w:pPr>
        <w:pStyle w:val="NormalWeb"/>
        <w:rPr/>
      </w:pPr>
      <w:r>
        <w:rPr/>
      </w:r>
    </w:p>
    <w:p>
      <w:pPr>
        <w:pStyle w:val="Normal"/>
        <w:spacing w:lineRule="auto" w:line="240"/>
        <w:ind w:left="405" w:right="0" w:hanging="0"/>
        <w:rPr/>
      </w:pPr>
      <w:r>
        <w:rPr>
          <w:b/>
          <w:bCs/>
        </w:rPr>
        <w:t xml:space="preserve">                                                                                                                </w:t>
      </w:r>
      <w:r>
        <w:rPr/>
        <w:t>Pro: 5  Zdržel se: 0  Proti: 0</w:t>
      </w:r>
    </w:p>
    <w:p>
      <w:pPr>
        <w:pStyle w:val="Normal"/>
        <w:spacing w:lineRule="auto" w:line="240"/>
        <w:rPr>
          <w:b/>
          <w:bCs/>
        </w:rPr>
      </w:pPr>
      <w:r>
        <w:rPr>
          <w:b/>
          <w:bCs/>
        </w:rPr>
        <w:t xml:space="preserve">         </w:t>
      </w:r>
      <w:r>
        <w:rPr>
          <w:b/>
          <w:bCs/>
        </w:rPr>
        <w:t>Usnesení č. 25/2018: ZM schválilo závěrku za rok 2017.</w:t>
      </w:r>
    </w:p>
    <w:p>
      <w:pPr>
        <w:pStyle w:val="Normal"/>
        <w:spacing w:lineRule="auto" w:line="240"/>
        <w:rPr/>
      </w:pPr>
      <w:r>
        <w:rPr>
          <w:b/>
          <w:bCs/>
        </w:rPr>
        <w:t xml:space="preserve">                                                                                                                         </w:t>
      </w:r>
      <w:r>
        <w:rPr/>
        <w:t>Pro: 5  Zdržel se: 0  Proti: 0</w:t>
      </w:r>
    </w:p>
    <w:p>
      <w:pPr>
        <w:pStyle w:val="Normal"/>
        <w:spacing w:lineRule="auto" w:line="240"/>
        <w:rPr>
          <w:b/>
        </w:rPr>
      </w:pPr>
      <w:r>
        <w:rPr/>
        <w:t xml:space="preserve">         </w:t>
      </w:r>
      <w:r>
        <w:rPr>
          <w:b/>
        </w:rPr>
        <w:t>Usnesení č. 26/2018: ZM vzalo na vědomí rozpočtová opatření č. 5, 6/2018.</w:t>
      </w:r>
    </w:p>
    <w:p>
      <w:pPr>
        <w:pStyle w:val="Normal"/>
        <w:spacing w:lineRule="auto" w:line="240"/>
        <w:rPr/>
      </w:pPr>
      <w:r>
        <w:rPr>
          <w:b/>
        </w:rPr>
        <w:t xml:space="preserve">                                                                                                                         </w:t>
      </w:r>
      <w:r>
        <w:rPr/>
        <w:t>Pro: 5  Zdržel se: 0  Proti: 0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ind w:left="45" w:right="0" w:hanging="0"/>
        <w:rPr>
          <w:b/>
        </w:rPr>
      </w:pPr>
      <w:r>
        <w:rPr>
          <w:b/>
        </w:rPr>
        <w:t>Usnesení č. 27/2018: ZM schválilo opravu mostu v Radešově.</w:t>
      </w:r>
    </w:p>
    <w:p>
      <w:pPr>
        <w:pStyle w:val="Normal"/>
        <w:spacing w:lineRule="auto" w:line="240"/>
        <w:ind w:left="45" w:right="0" w:hanging="0"/>
        <w:rPr/>
      </w:pPr>
      <w:r>
        <w:rPr>
          <w:b/>
        </w:rPr>
        <w:t xml:space="preserve">                                                                                                                        </w:t>
      </w:r>
      <w:r>
        <w:rPr/>
        <w:t>Pro: 5  Zdržel se: 0  Proti:0</w:t>
      </w:r>
    </w:p>
    <w:p>
      <w:pPr>
        <w:pStyle w:val="Normal"/>
        <w:spacing w:lineRule="auto" w:line="240"/>
        <w:ind w:left="45" w:right="0" w:hanging="0"/>
        <w:rPr/>
      </w:pPr>
      <w:r>
        <w:rPr/>
      </w:r>
    </w:p>
    <w:p>
      <w:pPr>
        <w:pStyle w:val="Normal"/>
        <w:spacing w:lineRule="auto" w:line="240"/>
        <w:ind w:left="45" w:right="0" w:hanging="0"/>
        <w:rPr>
          <w:b/>
        </w:rPr>
      </w:pPr>
      <w:r>
        <w:rPr>
          <w:b/>
        </w:rPr>
        <w:t>Usnesení č. 28/2018: ZM schválilo uvolnění finančních prostředků z rozpočtu města na oslavy spojené s letošními pouťovými oslavami v Rejštejně ve výši 20 000,- Kč.</w:t>
      </w:r>
    </w:p>
    <w:p>
      <w:pPr>
        <w:pStyle w:val="Normal"/>
        <w:spacing w:lineRule="auto" w:line="240"/>
        <w:ind w:left="45" w:right="0" w:hanging="0"/>
        <w:rPr>
          <w:b/>
        </w:rPr>
      </w:pPr>
      <w:r>
        <w:rPr>
          <w:b/>
        </w:rPr>
      </w:r>
    </w:p>
    <w:p>
      <w:pPr>
        <w:pStyle w:val="Normal"/>
        <w:spacing w:lineRule="auto" w:line="240"/>
        <w:ind w:left="45" w:right="0" w:hanging="0"/>
        <w:rPr/>
      </w:pPr>
      <w:r>
        <w:rPr>
          <w:b/>
        </w:rPr>
        <w:t xml:space="preserve">                                                                                                                       </w:t>
      </w:r>
      <w:r>
        <w:rPr/>
        <w:t>Pro: 5  Zdržel se: 0  Proti: 0</w:t>
      </w:r>
    </w:p>
    <w:p>
      <w:pPr>
        <w:pStyle w:val="Normal"/>
        <w:spacing w:lineRule="auto" w:line="240"/>
        <w:ind w:left="45" w:right="0" w:hanging="0"/>
        <w:rPr/>
      </w:pPr>
      <w:r>
        <w:rPr/>
      </w:r>
    </w:p>
    <w:p>
      <w:pPr>
        <w:pStyle w:val="Normal"/>
        <w:spacing w:lineRule="auto" w:line="240"/>
        <w:ind w:left="45" w:right="0" w:hanging="0"/>
        <w:rPr/>
      </w:pPr>
      <w:r>
        <w:rPr/>
      </w:r>
    </w:p>
    <w:p>
      <w:pPr>
        <w:pStyle w:val="Normal"/>
        <w:spacing w:lineRule="auto" w:line="240"/>
        <w:ind w:left="45" w:right="0" w:hanging="0"/>
        <w:rPr>
          <w:b/>
        </w:rPr>
      </w:pPr>
      <w:r>
        <w:rPr>
          <w:b/>
        </w:rPr>
        <w:t>Usnesení č. 29/2018: ZM schválilo odstranění poškozené lípy u kašny na náměstí v Rejštejně a pověřuje SM podpisem příslušných smluv.</w:t>
      </w:r>
    </w:p>
    <w:p>
      <w:pPr>
        <w:pStyle w:val="Normal"/>
        <w:spacing w:lineRule="auto" w:line="240"/>
        <w:ind w:left="45" w:right="0" w:hanging="0"/>
        <w:rPr/>
      </w:pPr>
      <w:r>
        <w:rPr/>
        <w:t xml:space="preserve">                                                                                                                       </w:t>
      </w:r>
      <w:r>
        <w:rPr/>
        <w:t>Pro: 5  Zdržel se: 0  Proti: 0</w:t>
      </w:r>
    </w:p>
    <w:p>
      <w:pPr>
        <w:pStyle w:val="Normal"/>
        <w:spacing w:lineRule="auto" w:line="240"/>
        <w:ind w:left="45" w:right="0" w:hanging="0"/>
        <w:rPr/>
      </w:pPr>
      <w:r>
        <w:rPr/>
      </w:r>
    </w:p>
    <w:p>
      <w:pPr>
        <w:pStyle w:val="Normal"/>
        <w:spacing w:lineRule="auto" w:line="240"/>
        <w:ind w:left="45" w:right="0" w:hanging="0"/>
        <w:rPr>
          <w:b/>
        </w:rPr>
      </w:pPr>
      <w:r>
        <w:rPr>
          <w:b/>
        </w:rPr>
        <w:t>Usnesení č. 30/2018: ZM schválilo náklady na probíhající opravu radnice a pořízení dalšího potřebného vybavení a pověřuje SM podpisem příslušných smluv.</w:t>
      </w:r>
    </w:p>
    <w:p>
      <w:pPr>
        <w:pStyle w:val="Normal"/>
        <w:spacing w:lineRule="auto" w:line="240"/>
        <w:ind w:left="45" w:right="0" w:hanging="0"/>
        <w:rPr>
          <w:b/>
        </w:rPr>
      </w:pPr>
      <w:r>
        <w:rPr>
          <w:b/>
        </w:rPr>
        <w:t xml:space="preserve">             </w:t>
      </w:r>
    </w:p>
    <w:p>
      <w:pPr>
        <w:pStyle w:val="Normal"/>
        <w:spacing w:lineRule="auto" w:line="240"/>
        <w:ind w:left="45" w:right="0" w:hanging="0"/>
        <w:rPr/>
      </w:pPr>
      <w:r>
        <w:rPr>
          <w:b/>
        </w:rPr>
        <w:t xml:space="preserve">                                                                                                                       </w:t>
      </w:r>
      <w:r>
        <w:rPr/>
        <w:t>Pro: 5  Zdržel se: 0  Proti: 0</w:t>
      </w:r>
    </w:p>
    <w:p>
      <w:pPr>
        <w:pStyle w:val="ListParagraph"/>
        <w:spacing w:lineRule="auto" w:line="240"/>
        <w:rPr/>
      </w:pPr>
      <w:r>
        <w:rPr/>
      </w:r>
    </w:p>
    <w:p>
      <w:pPr>
        <w:pStyle w:val="Normal"/>
        <w:spacing w:lineRule="auto" w:line="240"/>
        <w:ind w:left="45" w:right="0" w:hanging="0"/>
        <w:rPr>
          <w:b/>
        </w:rPr>
      </w:pPr>
      <w:r>
        <w:rPr>
          <w:b/>
        </w:rPr>
        <w:t>Usnesení č. 31/2018: ZM schválilo pořízení 8 betonových skruží na táboráky pro ATC Radešov a pověřuje SM podpisem příslušných smluv.</w:t>
      </w:r>
    </w:p>
    <w:p>
      <w:pPr>
        <w:pStyle w:val="Normal"/>
        <w:spacing w:lineRule="auto" w:line="240"/>
        <w:ind w:left="45" w:right="0" w:hanging="0"/>
        <w:rPr>
          <w:b/>
        </w:rPr>
      </w:pPr>
      <w:r>
        <w:rPr>
          <w:b/>
        </w:rPr>
        <w:t xml:space="preserve">                       </w:t>
      </w:r>
    </w:p>
    <w:p>
      <w:pPr>
        <w:pStyle w:val="Normal"/>
        <w:spacing w:lineRule="auto" w:line="240"/>
        <w:ind w:left="45" w:right="0" w:hanging="0"/>
        <w:rPr/>
      </w:pPr>
      <w:r>
        <w:rPr>
          <w:b/>
        </w:rPr>
        <w:t xml:space="preserve">                                                                                                                   </w:t>
      </w:r>
      <w:r>
        <w:rPr/>
        <w:t>Pro: 5  Zdržel se: 0  Proti: 0</w:t>
      </w:r>
    </w:p>
    <w:p>
      <w:pPr>
        <w:pStyle w:val="ListParagraph"/>
        <w:spacing w:lineRule="auto" w:line="240"/>
        <w:rPr/>
      </w:pPr>
      <w:r>
        <w:rPr/>
      </w:r>
    </w:p>
    <w:p>
      <w:pPr>
        <w:pStyle w:val="Normal"/>
        <w:spacing w:lineRule="auto" w:line="240"/>
        <w:ind w:left="45" w:right="0" w:hanging="0"/>
        <w:rPr>
          <w:b/>
        </w:rPr>
      </w:pPr>
      <w:r>
        <w:rPr>
          <w:b/>
        </w:rPr>
      </w:r>
    </w:p>
    <w:p>
      <w:pPr>
        <w:pStyle w:val="Normal"/>
        <w:spacing w:lineRule="auto" w:line="240"/>
        <w:ind w:left="45" w:right="0" w:hanging="0"/>
        <w:rPr/>
      </w:pPr>
      <w:r>
        <w:rPr>
          <w:b/>
        </w:rPr>
        <w:t xml:space="preserve">                                                                                                                  </w:t>
      </w:r>
      <w:r>
        <w:rPr/>
        <w:t>Pro: 5  Zdržel se: 0  Proti: 0</w:t>
      </w:r>
    </w:p>
    <w:p>
      <w:pPr>
        <w:pStyle w:val="Normal"/>
        <w:spacing w:lineRule="auto" w:line="240"/>
        <w:ind w:left="45" w:right="0" w:hanging="0"/>
        <w:rPr/>
      </w:pPr>
      <w:r>
        <w:rPr/>
      </w:r>
    </w:p>
    <w:p>
      <w:pPr>
        <w:pStyle w:val="Normal"/>
        <w:spacing w:lineRule="auto" w:line="240" w:before="0" w:after="160"/>
        <w:contextualSpacing/>
        <w:rPr>
          <w:b/>
        </w:rPr>
      </w:pPr>
      <w:bookmarkStart w:id="0" w:name="__DdeLink__126_1778104060"/>
      <w:r>
        <w:rPr>
          <w:b/>
        </w:rPr>
        <w:t xml:space="preserve">Usnesení č. 32/2018: ZM schválilo pořízení radiostanic pro SDH Rejštejn a pověřuje SM podpisem příslušných smluv. ZM schvaluje přijetí finanční dotace z rozpočtu Plzeňského kraje schválené usn.č.666/18 z 11.6. 2018 z dotačního titulu „2018 příspěvek na věcné vybavení“ </w:t>
      </w:r>
      <w:bookmarkEnd w:id="0"/>
      <w:r>
        <w:rPr>
          <w:b/>
        </w:rPr>
        <w:t xml:space="preserve">do rozpočtu města Rejštejn ve  výši 22.272,- Kč </w:t>
      </w:r>
    </w:p>
    <w:p>
      <w:pPr>
        <w:pStyle w:val="Normal"/>
        <w:spacing w:lineRule="auto" w:line="240" w:before="0" w:after="160"/>
        <w:contextualSpacing/>
        <w:rPr/>
      </w:pPr>
      <w:r>
        <w:rPr/>
      </w:r>
    </w:p>
    <w:p>
      <w:pPr>
        <w:pStyle w:val="Normal"/>
        <w:spacing w:lineRule="auto" w:line="240" w:before="0" w:after="160"/>
        <w:contextualSpacing/>
        <w:rPr>
          <w:b w:val="false"/>
          <w:bCs w:val="false"/>
        </w:rPr>
      </w:pPr>
      <w:r>
        <w:rPr>
          <w:b/>
        </w:rPr>
        <w:t xml:space="preserve">                                                                                                                    </w:t>
      </w:r>
      <w:r>
        <w:rPr>
          <w:b w:val="false"/>
          <w:bCs w:val="false"/>
        </w:rPr>
        <w:t>Pro: 5 Zdržel se: 0  Proti: 0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405" w:hanging="360"/>
      </w:pPr>
      <w:rPr>
        <w:rFonts w:ascii="Calibri" w:hAnsi="Calibri" w:cs="Calibri" w:hint="default"/>
        <w:color w:val="00000A"/>
        <w:b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Lucida Sans Unicode" w:cs="Calibri"/>
        <w:szCs w:val="22"/>
        <w:lang w:val="cs-CZ" w:eastAsia="en-US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3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Lucida Sans Unicode" w:cs="Calibri"/>
      <w:color w:val="00000A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Appleconvertedspace" w:customStyle="1">
    <w:name w:val="apple-converted-space"/>
    <w:qFormat/>
    <w:rsid w:val="004e4fd3"/>
    <w:basedOn w:val="DefaultParagraphFont"/>
    <w:rPr/>
  </w:style>
  <w:style w:type="character" w:styleId="ListLabel1" w:customStyle="1">
    <w:name w:val="ListLabel 1"/>
    <w:qFormat/>
    <w:rPr>
      <w:rFonts w:cs="Calibri"/>
    </w:rPr>
  </w:style>
  <w:style w:type="character" w:styleId="ListLabel2" w:customStyle="1">
    <w:name w:val="ListLabel 2"/>
    <w:qFormat/>
    <w:rPr>
      <w:rFonts w:cs="Courier New"/>
    </w:rPr>
  </w:style>
  <w:style w:type="character" w:styleId="ZhlavChar" w:customStyle="1">
    <w:name w:val="Záhlaví Char"/>
    <w:uiPriority w:val="99"/>
    <w:qFormat/>
    <w:link w:val="Zhlav"/>
    <w:rsid w:val="00197523"/>
    <w:basedOn w:val="DefaultParagraphFont"/>
    <w:rPr/>
  </w:style>
  <w:style w:type="character" w:styleId="ZpatChar" w:customStyle="1">
    <w:name w:val="Zápatí Char"/>
    <w:uiPriority w:val="99"/>
    <w:qFormat/>
    <w:link w:val="Zpat"/>
    <w:rsid w:val="00197523"/>
    <w:basedOn w:val="DefaultParagraphFont"/>
    <w:rPr/>
  </w:style>
  <w:style w:type="character" w:styleId="ListLabel3" w:customStyle="1">
    <w:name w:val="ListLabel 3"/>
    <w:qFormat/>
    <w:rPr>
      <w:rFonts w:cs="Calibri"/>
      <w:color w:val="00000A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Wingdings"/>
    </w:rPr>
  </w:style>
  <w:style w:type="character" w:styleId="ListLabel6" w:customStyle="1">
    <w:name w:val="ListLabel 6"/>
    <w:qFormat/>
    <w:rPr>
      <w:rFonts w:cs="Symbol"/>
    </w:rPr>
  </w:style>
  <w:style w:type="character" w:styleId="ListLabel7" w:customStyle="1">
    <w:name w:val="ListLabel 7"/>
    <w:qFormat/>
    <w:rPr>
      <w:rFonts w:cs="Calibri"/>
      <w:color w:val="00000A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Wingdings"/>
    </w:rPr>
  </w:style>
  <w:style w:type="character" w:styleId="ListLabel10" w:customStyle="1">
    <w:name w:val="ListLabel 10"/>
    <w:qFormat/>
    <w:rPr>
      <w:rFonts w:cs="Symbol"/>
    </w:rPr>
  </w:style>
  <w:style w:type="character" w:styleId="ListLabel11" w:customStyle="1">
    <w:name w:val="ListLabel 11"/>
    <w:qFormat/>
    <w:rPr>
      <w:rFonts w:cs="Calibri"/>
      <w:color w:val="00000A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Wingdings"/>
    </w:rPr>
  </w:style>
  <w:style w:type="character" w:styleId="ListLabel14" w:customStyle="1">
    <w:name w:val="ListLabel 14"/>
    <w:qFormat/>
    <w:rPr>
      <w:rFonts w:cs="Symbol"/>
    </w:rPr>
  </w:style>
  <w:style w:type="character" w:styleId="ListLabel15" w:customStyle="1">
    <w:name w:val="ListLabel 15"/>
    <w:qFormat/>
    <w:rPr>
      <w:rFonts w:cs="Calibri"/>
      <w:color w:val="00000A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Wingdings"/>
    </w:rPr>
  </w:style>
  <w:style w:type="character" w:styleId="ListLabel18" w:customStyle="1">
    <w:name w:val="ListLabel 18"/>
    <w:qFormat/>
    <w:rPr>
      <w:rFonts w:cs="Symbol"/>
    </w:rPr>
  </w:style>
  <w:style w:type="character" w:styleId="ListLabel19" w:customStyle="1">
    <w:name w:val="ListLabel 19"/>
    <w:qFormat/>
    <w:rPr>
      <w:b/>
    </w:rPr>
  </w:style>
  <w:style w:type="character" w:styleId="ListLabel20" w:customStyle="1">
    <w:name w:val="ListLabel 20"/>
    <w:qFormat/>
    <w:rPr>
      <w:rFonts w:cs="Calibri"/>
      <w:color w:val="00000A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Wingdings"/>
    </w:rPr>
  </w:style>
  <w:style w:type="character" w:styleId="ListLabel23" w:customStyle="1">
    <w:name w:val="ListLabel 23"/>
    <w:qFormat/>
    <w:rPr>
      <w:rFonts w:cs="Symbol"/>
    </w:rPr>
  </w:style>
  <w:style w:type="character" w:styleId="ListLabel24" w:customStyle="1">
    <w:name w:val="ListLabel 24"/>
    <w:qFormat/>
    <w:rPr>
      <w:b/>
    </w:rPr>
  </w:style>
  <w:style w:type="character" w:styleId="ListLabel25" w:customStyle="1">
    <w:name w:val="ListLabel 25"/>
    <w:qFormat/>
    <w:rPr>
      <w:rFonts w:cs="Calibri"/>
      <w:b/>
      <w:color w:val="00000A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Wingdings"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Wingdings"/>
    </w:rPr>
  </w:style>
  <w:style w:type="character" w:styleId="ListLabel31" w:customStyle="1">
    <w:name w:val="ListLabel 31"/>
    <w:qFormat/>
    <w:rPr>
      <w:rFonts w:cs="Symbol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Wingdings"/>
    </w:rPr>
  </w:style>
  <w:style w:type="character" w:styleId="ListLabel34" w:customStyle="1">
    <w:name w:val="ListLabel 34"/>
    <w:qFormat/>
    <w:rPr>
      <w:b/>
    </w:rPr>
  </w:style>
  <w:style w:type="character" w:styleId="ListLabel35" w:customStyle="1">
    <w:name w:val="ListLabel 35"/>
    <w:qFormat/>
    <w:rPr>
      <w:rFonts w:cs="Calibri"/>
      <w:b/>
      <w:color w:val="00000A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Wingdings"/>
    </w:rPr>
  </w:style>
  <w:style w:type="character" w:styleId="ListLabel38" w:customStyle="1">
    <w:name w:val="ListLabel 38"/>
    <w:qFormat/>
    <w:rPr>
      <w:rFonts w:cs="Symbol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Wingdings"/>
    </w:rPr>
  </w:style>
  <w:style w:type="character" w:styleId="ListLabel41" w:customStyle="1">
    <w:name w:val="ListLabel 41"/>
    <w:qFormat/>
    <w:rPr>
      <w:rFonts w:cs="Symbol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Wingdings"/>
    </w:rPr>
  </w:style>
  <w:style w:type="character" w:styleId="ListLabel44" w:customStyle="1">
    <w:name w:val="ListLabel 44"/>
    <w:qFormat/>
    <w:rPr>
      <w:b/>
    </w:rPr>
  </w:style>
  <w:style w:type="character" w:styleId="ListLabel45" w:customStyle="1">
    <w:name w:val="ListLabel 45"/>
    <w:qFormat/>
    <w:rPr>
      <w:rFonts w:cs="Calibri"/>
      <w:b/>
      <w:color w:val="00000A"/>
    </w:rPr>
  </w:style>
  <w:style w:type="character" w:styleId="ListLabel46" w:customStyle="1">
    <w:name w:val="ListLabel 46"/>
    <w:qFormat/>
    <w:rPr>
      <w:rFonts w:cs="Courier New"/>
    </w:rPr>
  </w:style>
  <w:style w:type="character" w:styleId="ListLabel47" w:customStyle="1">
    <w:name w:val="ListLabel 47"/>
    <w:qFormat/>
    <w:rPr>
      <w:rFonts w:cs="Wingdings"/>
    </w:rPr>
  </w:style>
  <w:style w:type="character" w:styleId="ListLabel48" w:customStyle="1">
    <w:name w:val="ListLabel 48"/>
    <w:qFormat/>
    <w:rPr>
      <w:rFonts w:cs="Symbol"/>
    </w:rPr>
  </w:style>
  <w:style w:type="character" w:styleId="ListLabel49" w:customStyle="1">
    <w:name w:val="ListLabel 49"/>
    <w:qFormat/>
    <w:rPr>
      <w:rFonts w:cs="Courier New"/>
    </w:rPr>
  </w:style>
  <w:style w:type="character" w:styleId="ListLabel50" w:customStyle="1">
    <w:name w:val="ListLabel 50"/>
    <w:qFormat/>
    <w:rPr>
      <w:rFonts w:cs="Wingdings"/>
    </w:rPr>
  </w:style>
  <w:style w:type="character" w:styleId="ListLabel51" w:customStyle="1">
    <w:name w:val="ListLabel 51"/>
    <w:qFormat/>
    <w:rPr>
      <w:rFonts w:cs="Symbol"/>
    </w:rPr>
  </w:style>
  <w:style w:type="character" w:styleId="ListLabel52" w:customStyle="1">
    <w:name w:val="ListLabel 52"/>
    <w:qFormat/>
    <w:rPr>
      <w:rFonts w:cs="Courier New"/>
    </w:rPr>
  </w:style>
  <w:style w:type="character" w:styleId="ListLabel53" w:customStyle="1">
    <w:name w:val="ListLabel 53"/>
    <w:qFormat/>
    <w:rPr>
      <w:rFonts w:cs="Wingdings"/>
    </w:rPr>
  </w:style>
  <w:style w:type="character" w:styleId="ListLabel54" w:customStyle="1">
    <w:name w:val="ListLabel 54"/>
    <w:qFormat/>
    <w:rPr>
      <w:b/>
    </w:rPr>
  </w:style>
  <w:style w:type="character" w:styleId="ListLabel55" w:customStyle="1">
    <w:name w:val="ListLabel 55"/>
    <w:qFormat/>
    <w:rPr>
      <w:rFonts w:cs="Calibri"/>
      <w:b/>
      <w:color w:val="00000A"/>
    </w:rPr>
  </w:style>
  <w:style w:type="character" w:styleId="ListLabel56" w:customStyle="1">
    <w:name w:val="ListLabel 56"/>
    <w:qFormat/>
    <w:rPr>
      <w:rFonts w:cs="Courier New"/>
    </w:rPr>
  </w:style>
  <w:style w:type="character" w:styleId="ListLabel57" w:customStyle="1">
    <w:name w:val="ListLabel 57"/>
    <w:qFormat/>
    <w:rPr>
      <w:rFonts w:cs="Wingdings"/>
    </w:rPr>
  </w:style>
  <w:style w:type="character" w:styleId="ListLabel58" w:customStyle="1">
    <w:name w:val="ListLabel 58"/>
    <w:qFormat/>
    <w:rPr>
      <w:rFonts w:cs="Symbol"/>
    </w:rPr>
  </w:style>
  <w:style w:type="character" w:styleId="ListLabel59" w:customStyle="1">
    <w:name w:val="ListLabel 59"/>
    <w:qFormat/>
    <w:rPr>
      <w:rFonts w:cs="Courier New"/>
    </w:rPr>
  </w:style>
  <w:style w:type="character" w:styleId="ListLabel60" w:customStyle="1">
    <w:name w:val="ListLabel 60"/>
    <w:qFormat/>
    <w:rPr>
      <w:rFonts w:cs="Wingdings"/>
    </w:rPr>
  </w:style>
  <w:style w:type="character" w:styleId="ListLabel61" w:customStyle="1">
    <w:name w:val="ListLabel 61"/>
    <w:qFormat/>
    <w:rPr>
      <w:rFonts w:cs="Symbol"/>
    </w:rPr>
  </w:style>
  <w:style w:type="character" w:styleId="ListLabel62" w:customStyle="1">
    <w:name w:val="ListLabel 62"/>
    <w:qFormat/>
    <w:rPr>
      <w:rFonts w:cs="Courier New"/>
    </w:rPr>
  </w:style>
  <w:style w:type="character" w:styleId="ListLabel63" w:customStyle="1">
    <w:name w:val="ListLabel 63"/>
    <w:qFormat/>
    <w:rPr>
      <w:rFonts w:cs="Wingdings"/>
    </w:rPr>
  </w:style>
  <w:style w:type="character" w:styleId="ListLabel64" w:customStyle="1">
    <w:name w:val="ListLabel 64"/>
    <w:qFormat/>
    <w:rPr>
      <w:b/>
    </w:rPr>
  </w:style>
  <w:style w:type="character" w:styleId="ListLabel65" w:customStyle="1">
    <w:name w:val="ListLabel 65"/>
    <w:qFormat/>
    <w:rPr>
      <w:rFonts w:cs="Calibri"/>
      <w:b/>
      <w:color w:val="00000A"/>
    </w:rPr>
  </w:style>
  <w:style w:type="character" w:styleId="ListLabel66" w:customStyle="1">
    <w:name w:val="ListLabel 66"/>
    <w:qFormat/>
    <w:rPr>
      <w:rFonts w:cs="Courier New"/>
    </w:rPr>
  </w:style>
  <w:style w:type="character" w:styleId="ListLabel67" w:customStyle="1">
    <w:name w:val="ListLabel 67"/>
    <w:qFormat/>
    <w:rPr>
      <w:rFonts w:cs="Wingdings"/>
    </w:rPr>
  </w:style>
  <w:style w:type="character" w:styleId="ListLabel68" w:customStyle="1">
    <w:name w:val="ListLabel 68"/>
    <w:qFormat/>
    <w:rPr>
      <w:rFonts w:cs="Symbol"/>
    </w:rPr>
  </w:style>
  <w:style w:type="character" w:styleId="ListLabel69" w:customStyle="1">
    <w:name w:val="ListLabel 69"/>
    <w:qFormat/>
    <w:rPr>
      <w:rFonts w:cs="Courier New"/>
    </w:rPr>
  </w:style>
  <w:style w:type="character" w:styleId="ListLabel70" w:customStyle="1">
    <w:name w:val="ListLabel 70"/>
    <w:qFormat/>
    <w:rPr>
      <w:rFonts w:cs="Wingdings"/>
    </w:rPr>
  </w:style>
  <w:style w:type="character" w:styleId="ListLabel71" w:customStyle="1">
    <w:name w:val="ListLabel 71"/>
    <w:qFormat/>
    <w:rPr>
      <w:rFonts w:cs="Symbol"/>
    </w:rPr>
  </w:style>
  <w:style w:type="character" w:styleId="ListLabel72" w:customStyle="1">
    <w:name w:val="ListLabel 72"/>
    <w:qFormat/>
    <w:rPr>
      <w:rFonts w:cs="Courier New"/>
    </w:rPr>
  </w:style>
  <w:style w:type="character" w:styleId="ListLabel73" w:customStyle="1">
    <w:name w:val="ListLabel 73"/>
    <w:qFormat/>
    <w:rPr>
      <w:rFonts w:cs="Wingdings"/>
    </w:rPr>
  </w:style>
  <w:style w:type="character" w:styleId="ListLabel74" w:customStyle="1">
    <w:name w:val="ListLabel 74"/>
    <w:qFormat/>
    <w:rPr>
      <w:b/>
    </w:rPr>
  </w:style>
  <w:style w:type="character" w:styleId="ListLabel75">
    <w:name w:val="ListLabel 75"/>
    <w:rPr>
      <w:rFonts w:cs="Calibri"/>
      <w:b/>
      <w:color w:val="00000A"/>
    </w:rPr>
  </w:style>
  <w:style w:type="character" w:styleId="ListLabel76">
    <w:name w:val="ListLabel 76"/>
    <w:rPr>
      <w:rFonts w:cs="Courier New"/>
    </w:rPr>
  </w:style>
  <w:style w:type="character" w:styleId="ListLabel77">
    <w:name w:val="ListLabel 77"/>
    <w:rPr>
      <w:rFonts w:cs="Wingdings"/>
    </w:rPr>
  </w:style>
  <w:style w:type="character" w:styleId="ListLabel78">
    <w:name w:val="ListLabel 78"/>
    <w:rPr>
      <w:rFonts w:cs="Symbol"/>
    </w:rPr>
  </w:style>
  <w:style w:type="character" w:styleId="ListLabel79">
    <w:name w:val="ListLabel 79"/>
    <w:rPr>
      <w:b/>
    </w:rPr>
  </w:style>
  <w:style w:type="character" w:styleId="ListLabel80">
    <w:name w:val="ListLabel 80"/>
    <w:rPr>
      <w:rFonts w:cs="Calibri"/>
      <w:b/>
      <w:color w:val="00000A"/>
    </w:rPr>
  </w:style>
  <w:style w:type="character" w:styleId="ListLabel81">
    <w:name w:val="ListLabel 81"/>
    <w:rPr>
      <w:rFonts w:cs="Courier New"/>
    </w:rPr>
  </w:style>
  <w:style w:type="character" w:styleId="ListLabel82">
    <w:name w:val="ListLabel 82"/>
    <w:rPr>
      <w:rFonts w:cs="Wingdings"/>
    </w:rPr>
  </w:style>
  <w:style w:type="character" w:styleId="ListLabel83">
    <w:name w:val="ListLabel 83"/>
    <w:rPr>
      <w:rFonts w:cs="Symbol"/>
    </w:rPr>
  </w:style>
  <w:style w:type="paragraph" w:styleId="Nadpis" w:customStyle="1">
    <w:name w:val="Nadpis"/>
    <w:qFormat/>
    <w:basedOn w:val="Normal"/>
    <w:next w:val="Tlotex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pPr>
      <w:widowControl w:val="false"/>
      <w:suppressAutoHyphens w:val="true"/>
    </w:pPr>
    <w:rPr>
      <w:rFonts w:cs="Mangal" w:ascii="Calibri" w:hAnsi="Calibri" w:eastAsia="Lucida Sans Unicode"/>
      <w:color w:val="auto"/>
      <w:sz w:val="20"/>
      <w:szCs w:val="22"/>
      <w:lang w:val="cs-CZ" w:eastAsia="en-US" w:bidi="ar-SA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qFormat/>
    <w:basedOn w:val="Normal"/>
    <w:pPr>
      <w:suppressLineNumbers/>
    </w:pPr>
    <w:rPr>
      <w:rFonts w:cs="Mangal"/>
    </w:rPr>
  </w:style>
  <w:style w:type="paragraph" w:styleId="Zkladntext1" w:customStyle="1">
    <w:name w:val="Základní text1"/>
    <w:basedOn w:val="Normal"/>
    <w:pPr>
      <w:spacing w:lineRule="auto" w:line="288" w:before="0" w:after="140"/>
    </w:pPr>
    <w:rPr/>
  </w:style>
  <w:style w:type="paragraph" w:styleId="Titulek1" w:customStyle="1">
    <w:name w:val="Titulek1"/>
    <w:qFormat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uiPriority w:val="34"/>
    <w:qFormat/>
    <w:rsid w:val="009b71f0"/>
    <w:basedOn w:val="Normal"/>
    <w:pPr>
      <w:spacing w:before="0" w:after="160"/>
      <w:ind w:left="720" w:right="0" w:hanging="0"/>
      <w:contextualSpacing/>
    </w:pPr>
    <w:rPr/>
  </w:style>
  <w:style w:type="paragraph" w:styleId="NormalWeb">
    <w:name w:val="Normal (Web)"/>
    <w:uiPriority w:val="99"/>
    <w:qFormat/>
    <w:unhideWhenUsed/>
    <w:rsid w:val="004e4fd3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hlav">
    <w:name w:val="Záhlaví"/>
    <w:uiPriority w:val="99"/>
    <w:unhideWhenUsed/>
    <w:link w:val="ZhlavChar"/>
    <w:rsid w:val="00197523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Zápatí"/>
    <w:uiPriority w:val="99"/>
    <w:unhideWhenUsed/>
    <w:link w:val="ZpatChar"/>
    <w:rsid w:val="00197523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itace" w:customStyle="1">
    <w:name w:val="Citace"/>
    <w:qFormat/>
    <w:basedOn w:val="Normal"/>
    <w:pPr/>
    <w:rPr/>
  </w:style>
  <w:style w:type="paragraph" w:styleId="Obsahrmce" w:customStyle="1">
    <w:name w:val="Obsah rámce"/>
    <w:qFormat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2018-06-24T17:12:00Z</dcterms:created>
  <dc:creator>Lubor Koňas</dc:creator>
  <dc:language>cs-CZ</dc:language>
  <cp:lastModifiedBy>Uživatel systému Windows</cp:lastModifiedBy>
  <cp:lastPrinted>2018-06-27T08:21:36Z</cp:lastPrinted>
  <dcterms:modified xsi:type="dcterms:W3CDTF">2018-06-24T17:12:00Z</dcterms:modified>
  <cp:revision>2</cp:revision>
</cp:coreProperties>
</file>